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знания, умения и навыки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4747AE">
        <w:rPr>
          <w:rFonts w:ascii="Times New Roman" w:hAnsi="Times New Roman" w:cs="Times New Roman"/>
          <w:sz w:val="24"/>
          <w:szCs w:val="24"/>
        </w:rPr>
        <w:t>жизненных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1417"/>
        <w:gridCol w:w="1559"/>
        <w:gridCol w:w="1560"/>
        <w:gridCol w:w="1701"/>
      </w:tblGrid>
      <w:tr w:rsidR="00136557" w:rsidRPr="003A08FA" w14:paraId="2D3C006F" w14:textId="4479A513" w:rsidTr="00F9248E">
        <w:tc>
          <w:tcPr>
            <w:tcW w:w="9067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F9248E">
        <w:tc>
          <w:tcPr>
            <w:tcW w:w="9067" w:type="dxa"/>
          </w:tcPr>
          <w:p w14:paraId="4F81B664" w14:textId="5F83D18A" w:rsidR="00F9248E" w:rsidRPr="003A08FA" w:rsidRDefault="00F9248E" w:rsidP="00B53F86">
            <w:p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обучающимися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14:paraId="3E3EF837" w14:textId="433190C1" w:rsidR="00F9248E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0C52050" w14:textId="7665BCD8" w:rsidR="00F9248E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757557BA" w14:textId="0A0EF395" w:rsidR="00F9248E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31B38364" w14:textId="6755F31B" w:rsidR="00F9248E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6557" w:rsidRPr="003A08FA" w14:paraId="33914F67" w14:textId="6EC5426A" w:rsidTr="00F9248E">
        <w:tc>
          <w:tcPr>
            <w:tcW w:w="9067" w:type="dxa"/>
          </w:tcPr>
          <w:p w14:paraId="1A5DB3A8" w14:textId="1B2E6201" w:rsidR="00136557" w:rsidRPr="003A08FA" w:rsidRDefault="00F962A7" w:rsidP="00F962A7">
            <w:pPr>
              <w:ind w:left="10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7" w:type="dxa"/>
          </w:tcPr>
          <w:p w14:paraId="17C1F17A" w14:textId="6E719E16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B733A" w14:textId="4861E3EC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063DBC" w14:textId="72086D9C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1BCB8" w14:textId="3A372EBA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A2E187B" w14:textId="12019B04" w:rsidTr="00F9248E">
        <w:tc>
          <w:tcPr>
            <w:tcW w:w="9067" w:type="dxa"/>
          </w:tcPr>
          <w:p w14:paraId="689FFC1B" w14:textId="256D8EA9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417" w:type="dxa"/>
          </w:tcPr>
          <w:p w14:paraId="5C9781E8" w14:textId="675C4512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F5C2B9" w14:textId="6F88662E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E3CC0DF" w14:textId="7963A1C1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2A49675" w14:textId="3FE365D3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557" w:rsidRPr="003A08FA" w14:paraId="17F69555" w14:textId="5F2CF492" w:rsidTr="00F9248E">
        <w:tc>
          <w:tcPr>
            <w:tcW w:w="9067" w:type="dxa"/>
          </w:tcPr>
          <w:p w14:paraId="4E858E13" w14:textId="1861D373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417" w:type="dxa"/>
          </w:tcPr>
          <w:p w14:paraId="74A83CE6" w14:textId="59D2C3D1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9FBD77D" w14:textId="5C6F16DE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34A110D" w14:textId="1ACDC88C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AAF7EB9" w14:textId="7E415EAC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557" w:rsidRPr="003A08FA" w14:paraId="08742F5B" w14:textId="199D5873" w:rsidTr="00F9248E">
        <w:tc>
          <w:tcPr>
            <w:tcW w:w="9067" w:type="dxa"/>
          </w:tcPr>
          <w:p w14:paraId="34FC160A" w14:textId="33B9B565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417" w:type="dxa"/>
          </w:tcPr>
          <w:p w14:paraId="45E64603" w14:textId="05AF0192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89C3A17" w14:textId="2CCD31C5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7BAB5BC" w14:textId="63935A3B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456F411" w14:textId="2CD9EC8A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557" w:rsidRPr="003A08FA" w14:paraId="6FB27101" w14:textId="56DE042B" w:rsidTr="00F9248E">
        <w:tc>
          <w:tcPr>
            <w:tcW w:w="9067" w:type="dxa"/>
          </w:tcPr>
          <w:p w14:paraId="537FF40F" w14:textId="17162818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417" w:type="dxa"/>
          </w:tcPr>
          <w:p w14:paraId="6EC2C647" w14:textId="25DBECF2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AFA1360" w14:textId="56FB145A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A20D5E2" w14:textId="26F96C31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52D737" w14:textId="3F542DF1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557" w:rsidRPr="003A08FA" w14:paraId="5406539B" w14:textId="6B171A8A" w:rsidTr="00F9248E">
        <w:tc>
          <w:tcPr>
            <w:tcW w:w="9067" w:type="dxa"/>
          </w:tcPr>
          <w:p w14:paraId="751530D4" w14:textId="6CC00BB9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417" w:type="dxa"/>
          </w:tcPr>
          <w:p w14:paraId="48FF1DFD" w14:textId="011DCE85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C7166D" w14:textId="7948ACF7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866E42" w14:textId="49B856B6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621DDC" w14:textId="1B735F27" w:rsidR="00136557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A0184C" w14:textId="5272EB46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386"/>
      </w:tblGrid>
      <w:tr w:rsidR="000D0808" w:rsidRPr="003A08FA" w14:paraId="1AC8EF0E" w14:textId="2B6D3EB7" w:rsidTr="00F962A7">
        <w:tc>
          <w:tcPr>
            <w:tcW w:w="4390" w:type="dxa"/>
          </w:tcPr>
          <w:p w14:paraId="69953F07" w14:textId="2987A422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528" w:type="dxa"/>
          </w:tcPr>
          <w:p w14:paraId="1D9FE961" w14:textId="0891E9FC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386" w:type="dxa"/>
          </w:tcPr>
          <w:p w14:paraId="190BBFBC" w14:textId="42156135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обучающегося</w:t>
            </w:r>
          </w:p>
        </w:tc>
      </w:tr>
      <w:tr w:rsidR="000D0808" w:rsidRPr="003A08FA" w14:paraId="2DC6B135" w14:textId="72C74D2F" w:rsidTr="00F962A7">
        <w:tc>
          <w:tcPr>
            <w:tcW w:w="4390" w:type="dxa"/>
          </w:tcPr>
          <w:p w14:paraId="0FE85DC5" w14:textId="3CF760F2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528" w:type="dxa"/>
          </w:tcPr>
          <w:p w14:paraId="606214D9" w14:textId="45A115FF" w:rsidR="000D0808" w:rsidRPr="003A08FA" w:rsidRDefault="0046277D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техники активной работы с текстом </w:t>
            </w:r>
          </w:p>
        </w:tc>
        <w:tc>
          <w:tcPr>
            <w:tcW w:w="5386" w:type="dxa"/>
          </w:tcPr>
          <w:p w14:paraId="62E905A0" w14:textId="7CAE13D7" w:rsidR="000D0808" w:rsidRPr="003A08FA" w:rsidRDefault="00530A2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текс</w:t>
            </w:r>
            <w:r w:rsidR="0046277D">
              <w:rPr>
                <w:rFonts w:ascii="Times New Roman" w:hAnsi="Times New Roman" w:cs="Times New Roman"/>
                <w:sz w:val="24"/>
                <w:szCs w:val="24"/>
              </w:rPr>
              <w:t xml:space="preserve">т, размышляет, использует текст для достижения цели. </w:t>
            </w:r>
          </w:p>
        </w:tc>
      </w:tr>
      <w:tr w:rsidR="000D0808" w:rsidRPr="003A08FA" w14:paraId="0DBD904D" w14:textId="2089A737" w:rsidTr="00F962A7">
        <w:tc>
          <w:tcPr>
            <w:tcW w:w="4390" w:type="dxa"/>
          </w:tcPr>
          <w:p w14:paraId="3A891911" w14:textId="794F016C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528" w:type="dxa"/>
          </w:tcPr>
          <w:p w14:paraId="389380B6" w14:textId="2B056D0D" w:rsidR="000D0808" w:rsidRPr="003A08FA" w:rsidRDefault="00EA1C65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проблемные задачи с математическим контекстом</w:t>
            </w:r>
            <w:r w:rsidR="00E24725">
              <w:rPr>
                <w:rFonts w:ascii="Times New Roman" w:hAnsi="Times New Roman" w:cs="Times New Roman"/>
                <w:sz w:val="24"/>
                <w:szCs w:val="24"/>
              </w:rPr>
              <w:t>, приближенные к практической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Использует математические понятия в рассуждениях. </w:t>
            </w:r>
          </w:p>
        </w:tc>
        <w:tc>
          <w:tcPr>
            <w:tcW w:w="5386" w:type="dxa"/>
          </w:tcPr>
          <w:p w14:paraId="5BE0A585" w14:textId="3B507D7B" w:rsidR="000D0808" w:rsidRPr="003A08FA" w:rsidRDefault="00530A28" w:rsidP="00C0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 использует математику в разных контекстах. Строит математические р</w:t>
            </w:r>
            <w:r w:rsidR="00C03A4E">
              <w:rPr>
                <w:rFonts w:ascii="Times New Roman" w:hAnsi="Times New Roman" w:cs="Times New Roman"/>
                <w:sz w:val="24"/>
                <w:szCs w:val="24"/>
              </w:rPr>
              <w:t>ассуждения, использует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описать, объяснить, предсказать явление. </w:t>
            </w:r>
          </w:p>
        </w:tc>
      </w:tr>
      <w:tr w:rsidR="000D0808" w:rsidRPr="003A08FA" w14:paraId="617A4901" w14:textId="543AD687" w:rsidTr="00F962A7">
        <w:tc>
          <w:tcPr>
            <w:tcW w:w="4390" w:type="dxa"/>
          </w:tcPr>
          <w:p w14:paraId="3C5586B5" w14:textId="66F68072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5528" w:type="dxa"/>
          </w:tcPr>
          <w:p w14:paraId="381D9217" w14:textId="3BE63B93" w:rsidR="000D0808" w:rsidRPr="003A08FA" w:rsidRDefault="000E5E15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учебно-исследовательскую среду на уроке. </w:t>
            </w:r>
            <w:r w:rsidR="0023531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объяснению различных явлений с точки зрения науки. </w:t>
            </w:r>
          </w:p>
        </w:tc>
        <w:tc>
          <w:tcPr>
            <w:tcW w:w="5386" w:type="dxa"/>
          </w:tcPr>
          <w:p w14:paraId="7044D281" w14:textId="1327FE83" w:rsidR="000D0808" w:rsidRPr="003A08FA" w:rsidRDefault="001E1BA9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проблемы, которые можно решить или исследовать с помощью естественно-научных методов. Описывает, предвидит или объясняет научные явления. Занимает позицию ответственности по отношению к ресурсам и окружающей среде. </w:t>
            </w:r>
          </w:p>
        </w:tc>
      </w:tr>
      <w:tr w:rsidR="000D0808" w:rsidRPr="003A08FA" w14:paraId="6FA6D6E3" w14:textId="1B4C9A6C" w:rsidTr="00F962A7">
        <w:tc>
          <w:tcPr>
            <w:tcW w:w="4390" w:type="dxa"/>
          </w:tcPr>
          <w:p w14:paraId="2B4FA499" w14:textId="19AA8B21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5528" w:type="dxa"/>
          </w:tcPr>
          <w:p w14:paraId="296A5760" w14:textId="5C83438E" w:rsidR="000D0808" w:rsidRPr="003A08FA" w:rsidRDefault="0046277D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пространство для решения проблемных задач. Использует групповые формы работы и проектн</w:t>
            </w:r>
            <w:r w:rsidR="00351153">
              <w:rPr>
                <w:rFonts w:ascii="Times New Roman" w:hAnsi="Times New Roman" w:cs="Times New Roman"/>
                <w:sz w:val="24"/>
                <w:szCs w:val="24"/>
              </w:rPr>
              <w:t xml:space="preserve">ую деятельность. Использует задачи с альтернативными вариантами решения. </w:t>
            </w:r>
          </w:p>
        </w:tc>
        <w:tc>
          <w:tcPr>
            <w:tcW w:w="5386" w:type="dxa"/>
          </w:tcPr>
          <w:p w14:paraId="64CCE8F0" w14:textId="7A092CA3" w:rsidR="000D0808" w:rsidRPr="003A08FA" w:rsidRDefault="001E1BA9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в разработке, </w:t>
            </w:r>
            <w:r w:rsidR="0046277D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совершенствовании идей, применяет новые знания для решения учебной, проектной проблемы. </w:t>
            </w:r>
          </w:p>
        </w:tc>
      </w:tr>
      <w:tr w:rsidR="000D0808" w:rsidRPr="003A08FA" w14:paraId="1886D7E4" w14:textId="241138E0" w:rsidTr="00F962A7">
        <w:tc>
          <w:tcPr>
            <w:tcW w:w="4390" w:type="dxa"/>
          </w:tcPr>
          <w:p w14:paraId="6E8EBA93" w14:textId="3EA8322D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компетенций</w:t>
            </w:r>
          </w:p>
        </w:tc>
        <w:tc>
          <w:tcPr>
            <w:tcW w:w="5528" w:type="dxa"/>
          </w:tcPr>
          <w:p w14:paraId="749879D5" w14:textId="09E39F57" w:rsidR="000D0808" w:rsidRPr="003A08FA" w:rsidRDefault="0046277D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среду взаимного уважения. Использует техники активного слушания. </w:t>
            </w:r>
          </w:p>
        </w:tc>
        <w:tc>
          <w:tcPr>
            <w:tcW w:w="5386" w:type="dxa"/>
          </w:tcPr>
          <w:p w14:paraId="43BF9C40" w14:textId="5AE56FE1" w:rsidR="000D0808" w:rsidRPr="003A08FA" w:rsidRDefault="001E1BA9" w:rsidP="001E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проблемы глобального характера, способен рассуждать о их характере. Осознает различия между людьми, вступае</w:t>
            </w:r>
            <w:r w:rsidR="0046277D">
              <w:rPr>
                <w:rFonts w:ascii="Times New Roman" w:hAnsi="Times New Roman" w:cs="Times New Roman"/>
                <w:sz w:val="24"/>
                <w:szCs w:val="24"/>
              </w:rPr>
              <w:t xml:space="preserve">т в эффективное взаимодействие с людьми на основе уважения человеческого достоинства. </w:t>
            </w:r>
          </w:p>
        </w:tc>
      </w:tr>
    </w:tbl>
    <w:p w14:paraId="7B5FE352" w14:textId="5FFD4AA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823"/>
        <w:gridCol w:w="3901"/>
        <w:gridCol w:w="3753"/>
        <w:gridCol w:w="2634"/>
        <w:gridCol w:w="1193"/>
      </w:tblGrid>
      <w:tr w:rsidR="000D0808" w:rsidRPr="003A08FA" w14:paraId="7DD63260" w14:textId="77777777" w:rsidTr="00066BEC">
        <w:tc>
          <w:tcPr>
            <w:tcW w:w="3823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901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753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634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3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D0808" w:rsidRPr="003A08FA" w14:paraId="33555F51" w14:textId="77777777" w:rsidTr="00066BEC">
        <w:tc>
          <w:tcPr>
            <w:tcW w:w="3823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901" w:type="dxa"/>
          </w:tcPr>
          <w:p w14:paraId="2F2D3762" w14:textId="42949EE2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753" w:type="dxa"/>
          </w:tcPr>
          <w:p w14:paraId="3D26FD4E" w14:textId="212CF40F" w:rsidR="000D0808" w:rsidRPr="003A08FA" w:rsidRDefault="00B16FD9" w:rsidP="00B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с использованием приемов «вопросы к непрочтенному тексту»</w:t>
            </w:r>
            <w:r w:rsidR="001B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14:paraId="74B286AF" w14:textId="466C5B37" w:rsidR="000D0808" w:rsidRPr="003A08FA" w:rsidRDefault="00B16FD9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3" w:type="dxa"/>
          </w:tcPr>
          <w:p w14:paraId="7FE5F0D7" w14:textId="4DA92134" w:rsidR="000D0808" w:rsidRPr="003A08FA" w:rsidRDefault="001B7AFA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08" w:rsidRPr="003A08FA" w14:paraId="1C7780C2" w14:textId="77777777" w:rsidTr="00066BEC">
        <w:tc>
          <w:tcPr>
            <w:tcW w:w="3823" w:type="dxa"/>
          </w:tcPr>
          <w:p w14:paraId="1D57892F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3901" w:type="dxa"/>
          </w:tcPr>
          <w:p w14:paraId="423690BD" w14:textId="181DAF76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Майснер Оксана Владимировна</w:t>
            </w:r>
          </w:p>
        </w:tc>
        <w:tc>
          <w:tcPr>
            <w:tcW w:w="3753" w:type="dxa"/>
          </w:tcPr>
          <w:p w14:paraId="283567A2" w14:textId="12F72730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A">
              <w:rPr>
                <w:rFonts w:ascii="Times New Roman" w:hAnsi="Times New Roman" w:cs="Times New Roman"/>
                <w:sz w:val="24"/>
                <w:szCs w:val="24"/>
              </w:rPr>
              <w:t>Занятия направлены на развитие у учащихся логического, алгоритмического, пространственного мышления, внимания. Включаются разнообразные виды заданий: задачи — шутки, логические задачи, логические упражнения, задачи с геометрическим содержанием. Задания носят творческий характер.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</w:t>
            </w:r>
          </w:p>
        </w:tc>
        <w:tc>
          <w:tcPr>
            <w:tcW w:w="2634" w:type="dxa"/>
          </w:tcPr>
          <w:p w14:paraId="495CBC56" w14:textId="26D3F368" w:rsidR="000D0808" w:rsidRPr="003A08FA" w:rsidRDefault="00B16FD9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3" w:type="dxa"/>
          </w:tcPr>
          <w:p w14:paraId="05B2190B" w14:textId="5083FBD9" w:rsidR="000D0808" w:rsidRPr="003A08FA" w:rsidRDefault="00F2441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808" w:rsidRPr="003A08FA" w14:paraId="1DE347C0" w14:textId="77777777" w:rsidTr="00066BEC">
        <w:tc>
          <w:tcPr>
            <w:tcW w:w="3823" w:type="dxa"/>
          </w:tcPr>
          <w:p w14:paraId="2F934A13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3901" w:type="dxa"/>
          </w:tcPr>
          <w:p w14:paraId="408D8C33" w14:textId="665D8933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Саплева Ирина Викторовна</w:t>
            </w:r>
          </w:p>
        </w:tc>
        <w:tc>
          <w:tcPr>
            <w:tcW w:w="3753" w:type="dxa"/>
          </w:tcPr>
          <w:p w14:paraId="4DCAEB9C" w14:textId="3083481E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D1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эксперименты, исследования, проект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t>ные задачи, методика Синектика-</w:t>
            </w:r>
            <w:r w:rsidR="009145D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t>интуитивно-образно</w:t>
            </w:r>
            <w:r w:rsidR="009145D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9145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9145D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145D1" w:rsidRPr="009145D1">
              <w:rPr>
                <w:rFonts w:ascii="Times New Roman" w:hAnsi="Times New Roman" w:cs="Times New Roman"/>
                <w:sz w:val="24"/>
                <w:szCs w:val="24"/>
              </w:rPr>
              <w:t xml:space="preserve"> кроссенс</w:t>
            </w:r>
            <w:r w:rsidR="0075213E">
              <w:rPr>
                <w:rFonts w:ascii="Times New Roman" w:hAnsi="Times New Roman" w:cs="Times New Roman"/>
                <w:sz w:val="24"/>
                <w:szCs w:val="24"/>
              </w:rPr>
              <w:t>, решение практико-ориентированных задач.</w:t>
            </w:r>
          </w:p>
        </w:tc>
        <w:tc>
          <w:tcPr>
            <w:tcW w:w="2634" w:type="dxa"/>
          </w:tcPr>
          <w:p w14:paraId="20357485" w14:textId="30195E06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  <w:r w:rsidR="009145D1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193" w:type="dxa"/>
          </w:tcPr>
          <w:p w14:paraId="3DC3DC32" w14:textId="52399A47" w:rsidR="000D0808" w:rsidRPr="003A08FA" w:rsidRDefault="001B7AFA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0D0808" w:rsidRPr="003A08FA" w14:paraId="68D80410" w14:textId="77777777" w:rsidTr="00066BEC">
        <w:tc>
          <w:tcPr>
            <w:tcW w:w="3823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901" w:type="dxa"/>
          </w:tcPr>
          <w:p w14:paraId="61F95D31" w14:textId="7577E9D3" w:rsidR="000D0808" w:rsidRPr="003A08FA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Марина Ивановна</w:t>
            </w:r>
          </w:p>
        </w:tc>
        <w:tc>
          <w:tcPr>
            <w:tcW w:w="3753" w:type="dxa"/>
          </w:tcPr>
          <w:p w14:paraId="0F0ABB89" w14:textId="6C4C7A9D" w:rsidR="000D0808" w:rsidRPr="003A08FA" w:rsidRDefault="00351153" w:rsidP="0035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</w:t>
            </w:r>
            <w:r w:rsidR="00F244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приемов </w:t>
            </w:r>
            <w:r w:rsidR="00F24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441C" w:rsidRPr="00F2441C">
              <w:rPr>
                <w:rFonts w:ascii="Times New Roman" w:hAnsi="Times New Roman" w:cs="Times New Roman"/>
                <w:sz w:val="24"/>
                <w:szCs w:val="24"/>
              </w:rPr>
              <w:t>азвивающей игры</w:t>
            </w:r>
            <w:r w:rsidR="00F2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1C" w:rsidRPr="00F2441C">
              <w:rPr>
                <w:rFonts w:ascii="Times New Roman" w:hAnsi="Times New Roman" w:cs="Times New Roman"/>
                <w:sz w:val="24"/>
                <w:szCs w:val="24"/>
              </w:rPr>
              <w:t>"Сочиним сказку"</w:t>
            </w:r>
            <w:r w:rsidR="00F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5B454AF6" w14:textId="69CB9ADA" w:rsidR="000D0808" w:rsidRPr="003A08FA" w:rsidRDefault="009145D1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93" w:type="dxa"/>
          </w:tcPr>
          <w:p w14:paraId="0C59B742" w14:textId="3183AB95" w:rsidR="000D0808" w:rsidRPr="003A08FA" w:rsidRDefault="001B7AFA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08" w:rsidRPr="00F962A7" w14:paraId="3056C422" w14:textId="77777777" w:rsidTr="00066BEC">
        <w:tc>
          <w:tcPr>
            <w:tcW w:w="3823" w:type="dxa"/>
          </w:tcPr>
          <w:p w14:paraId="4220D6A5" w14:textId="77777777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3901" w:type="dxa"/>
          </w:tcPr>
          <w:p w14:paraId="00D742F3" w14:textId="16D64156" w:rsidR="000D0808" w:rsidRPr="00F962A7" w:rsidRDefault="001B7AFA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Наталья Юрьевна</w:t>
            </w:r>
            <w:r w:rsidR="004C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2560C4D2" w14:textId="424684E4" w:rsidR="000D0808" w:rsidRPr="00F962A7" w:rsidRDefault="004C30DF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Уроки-дискуссии с темами: «Должны ли родители помогать делать уроки?»</w:t>
            </w:r>
            <w:r w:rsidR="001B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14:paraId="1806848F" w14:textId="24D67834" w:rsidR="000D0808" w:rsidRPr="00F962A7" w:rsidRDefault="004C30DF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3" w:type="dxa"/>
          </w:tcPr>
          <w:p w14:paraId="4D1817D2" w14:textId="09B314A9" w:rsidR="000D0808" w:rsidRPr="00F962A7" w:rsidRDefault="001B7AFA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</w:p>
    <w:sectPr w:rsidR="006A4CF0" w:rsidRPr="00A7073B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A2E2" w14:textId="77777777" w:rsidR="00DC6979" w:rsidRDefault="00DC6979" w:rsidP="00E51539">
      <w:pPr>
        <w:spacing w:after="0" w:line="240" w:lineRule="auto"/>
      </w:pPr>
      <w:r>
        <w:separator/>
      </w:r>
    </w:p>
  </w:endnote>
  <w:endnote w:type="continuationSeparator" w:id="0">
    <w:p w14:paraId="714F19D7" w14:textId="77777777" w:rsidR="00DC6979" w:rsidRDefault="00DC6979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BE9AD" w14:textId="77777777" w:rsidR="00DC6979" w:rsidRDefault="00DC6979" w:rsidP="00E51539">
      <w:pPr>
        <w:spacing w:after="0" w:line="240" w:lineRule="auto"/>
      </w:pPr>
      <w:r>
        <w:separator/>
      </w:r>
    </w:p>
  </w:footnote>
  <w:footnote w:type="continuationSeparator" w:id="0">
    <w:p w14:paraId="2CE26FDA" w14:textId="77777777" w:rsidR="00DC6979" w:rsidRDefault="00DC6979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DEBA" w14:textId="29961182" w:rsidR="00EC07CA" w:rsidRPr="00A7073B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670011" w:rsidRPr="00A7073B">
      <w:rPr>
        <w:rFonts w:ascii="Times New Roman" w:hAnsi="Times New Roman" w:cs="Times New Roman"/>
        <w:sz w:val="24"/>
        <w:szCs w:val="24"/>
      </w:rPr>
      <w:t>.</w:t>
    </w:r>
    <w:r w:rsidR="001A6FC0" w:rsidRPr="00A7073B">
      <w:rPr>
        <w:rFonts w:ascii="Times New Roman" w:hAnsi="Times New Roman" w:cs="Times New Roman"/>
        <w:b/>
        <w:sz w:val="24"/>
        <w:szCs w:val="24"/>
      </w:rPr>
      <w:tab/>
    </w:r>
    <w:r w:rsidR="00E51539" w:rsidRPr="00A7073B">
      <w:rPr>
        <w:rFonts w:ascii="Times New Roman" w:hAnsi="Times New Roman" w:cs="Times New Roman"/>
        <w:sz w:val="24"/>
        <w:szCs w:val="24"/>
      </w:rPr>
      <w:t xml:space="preserve">Образовательная организация </w:t>
    </w:r>
    <w:r w:rsidR="007A053D">
      <w:rPr>
        <w:rFonts w:ascii="Times New Roman" w:hAnsi="Times New Roman" w:cs="Times New Roman"/>
        <w:sz w:val="24"/>
        <w:szCs w:val="24"/>
      </w:rPr>
      <w:t>МАОУ СШ №</w:t>
    </w:r>
    <w:r w:rsidR="001B7AFA">
      <w:rPr>
        <w:rFonts w:ascii="Times New Roman" w:hAnsi="Times New Roman" w:cs="Times New Roman"/>
        <w:sz w:val="24"/>
        <w:szCs w:val="24"/>
      </w:rPr>
      <w:t>158 «Грани»</w:t>
    </w:r>
  </w:p>
  <w:p w14:paraId="04777A68" w14:textId="3DCB8183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7A053D">
      <w:rPr>
        <w:rFonts w:ascii="Times New Roman" w:hAnsi="Times New Roman" w:cs="Times New Roman"/>
        <w:sz w:val="24"/>
        <w:szCs w:val="24"/>
      </w:rPr>
      <w:t xml:space="preserve">): </w:t>
    </w:r>
    <w:r w:rsidR="001B7AFA">
      <w:rPr>
        <w:rFonts w:ascii="Times New Roman" w:hAnsi="Times New Roman" w:cs="Times New Roman"/>
        <w:sz w:val="24"/>
        <w:szCs w:val="24"/>
      </w:rPr>
      <w:t>Саплева Ирина Викторовна</w:t>
    </w:r>
    <w:r w:rsidR="007A053D">
      <w:rPr>
        <w:rFonts w:ascii="Times New Roman" w:hAnsi="Times New Roman" w:cs="Times New Roman"/>
        <w:sz w:val="24"/>
        <w:szCs w:val="24"/>
      </w:rPr>
      <w:t>, заместитель директора по УВР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A8"/>
    <w:rsid w:val="0006376C"/>
    <w:rsid w:val="00066BEC"/>
    <w:rsid w:val="000A5E81"/>
    <w:rsid w:val="000D0267"/>
    <w:rsid w:val="000D0808"/>
    <w:rsid w:val="000D751D"/>
    <w:rsid w:val="000E5E15"/>
    <w:rsid w:val="0011067A"/>
    <w:rsid w:val="00136557"/>
    <w:rsid w:val="0017473A"/>
    <w:rsid w:val="001A6FC0"/>
    <w:rsid w:val="001B7AFA"/>
    <w:rsid w:val="001E1BA9"/>
    <w:rsid w:val="001F17D3"/>
    <w:rsid w:val="002306B5"/>
    <w:rsid w:val="00231FB4"/>
    <w:rsid w:val="00235319"/>
    <w:rsid w:val="002449F7"/>
    <w:rsid w:val="00283A2E"/>
    <w:rsid w:val="00283A49"/>
    <w:rsid w:val="002C6FC6"/>
    <w:rsid w:val="00301D69"/>
    <w:rsid w:val="00351153"/>
    <w:rsid w:val="003A08FA"/>
    <w:rsid w:val="003B321D"/>
    <w:rsid w:val="004149B8"/>
    <w:rsid w:val="0046277D"/>
    <w:rsid w:val="00472C4C"/>
    <w:rsid w:val="004747AE"/>
    <w:rsid w:val="00476AA8"/>
    <w:rsid w:val="004A2C92"/>
    <w:rsid w:val="004C30DF"/>
    <w:rsid w:val="004D3817"/>
    <w:rsid w:val="004E4553"/>
    <w:rsid w:val="00513552"/>
    <w:rsid w:val="00530A28"/>
    <w:rsid w:val="005A0A4B"/>
    <w:rsid w:val="00670011"/>
    <w:rsid w:val="006745D2"/>
    <w:rsid w:val="0067640A"/>
    <w:rsid w:val="00686866"/>
    <w:rsid w:val="006A4CF0"/>
    <w:rsid w:val="00745D26"/>
    <w:rsid w:val="0075213E"/>
    <w:rsid w:val="007539B3"/>
    <w:rsid w:val="007A053D"/>
    <w:rsid w:val="007A10D9"/>
    <w:rsid w:val="007C5659"/>
    <w:rsid w:val="007D1407"/>
    <w:rsid w:val="007D6401"/>
    <w:rsid w:val="007F732E"/>
    <w:rsid w:val="00801C90"/>
    <w:rsid w:val="008754DB"/>
    <w:rsid w:val="008B55CE"/>
    <w:rsid w:val="009145D1"/>
    <w:rsid w:val="009246A6"/>
    <w:rsid w:val="009F6FB9"/>
    <w:rsid w:val="00A22AED"/>
    <w:rsid w:val="00A7073B"/>
    <w:rsid w:val="00AB7E22"/>
    <w:rsid w:val="00B132F8"/>
    <w:rsid w:val="00B16FD9"/>
    <w:rsid w:val="00B43DA6"/>
    <w:rsid w:val="00B53F86"/>
    <w:rsid w:val="00B637E3"/>
    <w:rsid w:val="00B731F4"/>
    <w:rsid w:val="00B87554"/>
    <w:rsid w:val="00C03A4E"/>
    <w:rsid w:val="00CA7B29"/>
    <w:rsid w:val="00CC79C6"/>
    <w:rsid w:val="00CF765C"/>
    <w:rsid w:val="00D8129D"/>
    <w:rsid w:val="00DC6979"/>
    <w:rsid w:val="00DD7928"/>
    <w:rsid w:val="00E04922"/>
    <w:rsid w:val="00E07018"/>
    <w:rsid w:val="00E24725"/>
    <w:rsid w:val="00E32C75"/>
    <w:rsid w:val="00E51539"/>
    <w:rsid w:val="00E579C3"/>
    <w:rsid w:val="00EA1C65"/>
    <w:rsid w:val="00EC07CA"/>
    <w:rsid w:val="00EF22E2"/>
    <w:rsid w:val="00F2441C"/>
    <w:rsid w:val="00F41686"/>
    <w:rsid w:val="00F9248E"/>
    <w:rsid w:val="00F962A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wef Jfv</cp:lastModifiedBy>
  <cp:revision>2</cp:revision>
  <cp:lastPrinted>2022-03-30T02:35:00Z</cp:lastPrinted>
  <dcterms:created xsi:type="dcterms:W3CDTF">2023-03-21T15:10:00Z</dcterms:created>
  <dcterms:modified xsi:type="dcterms:W3CDTF">2023-03-21T15:10:00Z</dcterms:modified>
</cp:coreProperties>
</file>